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21230" w14:textId="77777777"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14:paraId="5500B9C4" w14:textId="77777777" w:rsidR="00BE25F7" w:rsidRPr="008F1DF7" w:rsidRDefault="00BE25F7" w:rsidP="00BE25F7"/>
    <w:p w14:paraId="17E377A3" w14:textId="77777777"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14:paraId="0C715D1E" w14:textId="77777777"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14:paraId="29A54D72" w14:textId="77777777" w:rsidR="008765B0" w:rsidRDefault="008765B0" w:rsidP="008765B0">
      <w:pPr>
        <w:jc w:val="center"/>
        <w:rPr>
          <w:b/>
          <w:shd w:val="clear" w:color="auto" w:fill="FFFFFF"/>
          <w:lang w:eastAsia="en-US"/>
        </w:rPr>
      </w:pPr>
      <w:r>
        <w:rPr>
          <w:b/>
          <w:shd w:val="clear" w:color="auto" w:fill="FFFFFF"/>
        </w:rPr>
        <w:t>Доставка на лабораторна и измервателна апаратура за нуждите на Технически университет – Габрово,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 по десет  обособени позиции:</w:t>
      </w:r>
    </w:p>
    <w:p w14:paraId="4598E88E" w14:textId="77777777" w:rsidR="008765B0" w:rsidRDefault="008765B0" w:rsidP="008765B0">
      <w:pPr>
        <w:jc w:val="center"/>
        <w:rPr>
          <w:b/>
        </w:rPr>
      </w:pPr>
    </w:p>
    <w:p w14:paraId="161E56C5" w14:textId="77777777" w:rsidR="008765B0" w:rsidRDefault="008765B0" w:rsidP="00876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Обособена позиция №1: „Доставка на </w:t>
      </w:r>
      <w:r>
        <w:rPr>
          <w:b/>
          <w:bCs/>
        </w:rPr>
        <w:t>Анализатор на ниско ниво за Real-Time Ethernet мрежи</w:t>
      </w:r>
      <w:r>
        <w:rPr>
          <w:b/>
        </w:rPr>
        <w:t xml:space="preserve"> и </w:t>
      </w:r>
      <w:r>
        <w:rPr>
          <w:b/>
          <w:bCs/>
        </w:rPr>
        <w:t>32 канален PC базиран логически анализатор</w:t>
      </w:r>
      <w:r>
        <w:rPr>
          <w:b/>
        </w:rPr>
        <w:t>“</w:t>
      </w:r>
    </w:p>
    <w:p w14:paraId="24F38C79" w14:textId="77777777" w:rsidR="008765B0" w:rsidRDefault="008765B0" w:rsidP="008765B0">
      <w:pPr>
        <w:jc w:val="center"/>
        <w:rPr>
          <w:b/>
        </w:rPr>
      </w:pPr>
      <w:r>
        <w:rPr>
          <w:b/>
        </w:rPr>
        <w:t>Обособена позиция №2: „Доставка на Сигнал Генератор, 1.5GHz“</w:t>
      </w:r>
    </w:p>
    <w:p w14:paraId="2E60CDAF" w14:textId="77777777" w:rsidR="008765B0" w:rsidRDefault="008765B0" w:rsidP="00876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center"/>
        <w:rPr>
          <w:rFonts w:eastAsia="Calibri"/>
          <w:b/>
          <w:lang w:val="en-US"/>
        </w:rPr>
      </w:pPr>
      <w:r>
        <w:rPr>
          <w:b/>
        </w:rPr>
        <w:t>Обособена позиция №3: „</w:t>
      </w:r>
      <w:r>
        <w:rPr>
          <w:rFonts w:eastAsia="Calibri"/>
          <w:b/>
        </w:rPr>
        <w:t>Доставка на LCR Метър“</w:t>
      </w:r>
    </w:p>
    <w:p w14:paraId="52BF703D" w14:textId="77777777" w:rsidR="008765B0" w:rsidRDefault="008765B0" w:rsidP="00876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center"/>
        <w:rPr>
          <w:rFonts w:eastAsia="Times New Roman"/>
          <w:b/>
        </w:rPr>
      </w:pPr>
      <w:r>
        <w:rPr>
          <w:b/>
        </w:rPr>
        <w:t>Обособена позиция №4: „</w:t>
      </w:r>
      <w:r>
        <w:rPr>
          <w:rFonts w:eastAsia="Calibri"/>
          <w:b/>
        </w:rPr>
        <w:t>Доставка на</w:t>
      </w:r>
      <w:r>
        <w:rPr>
          <w:b/>
        </w:rPr>
        <w:t xml:space="preserve"> DC Електронни товари“</w:t>
      </w:r>
    </w:p>
    <w:p w14:paraId="1541C0CF" w14:textId="77777777" w:rsidR="008765B0" w:rsidRDefault="008765B0" w:rsidP="008765B0">
      <w:pPr>
        <w:jc w:val="center"/>
        <w:rPr>
          <w:b/>
        </w:rPr>
      </w:pPr>
      <w:r>
        <w:rPr>
          <w:b/>
        </w:rPr>
        <w:t>Обособена позиция №5: „</w:t>
      </w:r>
      <w:r>
        <w:rPr>
          <w:rFonts w:eastAsia="Calibri"/>
          <w:b/>
        </w:rPr>
        <w:t>Доставка на</w:t>
      </w:r>
      <w:r>
        <w:rPr>
          <w:b/>
        </w:rPr>
        <w:t xml:space="preserve"> AC захранващ блок“</w:t>
      </w:r>
    </w:p>
    <w:p w14:paraId="168E8737" w14:textId="77777777" w:rsidR="008765B0" w:rsidRDefault="008765B0" w:rsidP="00876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center"/>
        <w:rPr>
          <w:b/>
          <w:lang w:val="en-US"/>
        </w:rPr>
      </w:pPr>
      <w:r>
        <w:rPr>
          <w:b/>
        </w:rPr>
        <w:t>Обособена позиция №6 „Доставка на Лабораторна пещ“</w:t>
      </w:r>
    </w:p>
    <w:p w14:paraId="74E5FD6D" w14:textId="77777777" w:rsidR="008765B0" w:rsidRDefault="008765B0" w:rsidP="00876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Обособена позиция №7: „Доставка на Калибратор за газови сензори“</w:t>
      </w:r>
    </w:p>
    <w:p w14:paraId="3638447F" w14:textId="77777777" w:rsidR="008765B0" w:rsidRDefault="008765B0" w:rsidP="00876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Обособена позиция №8: „Доставка на Калибратор за термодвойки и RTD“</w:t>
      </w:r>
    </w:p>
    <w:p w14:paraId="27A88664" w14:textId="77777777" w:rsidR="008765B0" w:rsidRDefault="008765B0" w:rsidP="008765B0">
      <w:pPr>
        <w:jc w:val="center"/>
        <w:rPr>
          <w:rFonts w:eastAsia="Calibri"/>
          <w:b/>
          <w:caps/>
        </w:rPr>
      </w:pPr>
      <w:r>
        <w:rPr>
          <w:b/>
        </w:rPr>
        <w:t>Обособена позиция №9: „Доставка на Лабораторен термостат“</w:t>
      </w:r>
    </w:p>
    <w:p w14:paraId="07388465" w14:textId="77777777" w:rsidR="008765B0" w:rsidRDefault="008765B0" w:rsidP="008765B0">
      <w:pPr>
        <w:jc w:val="center"/>
        <w:rPr>
          <w:rFonts w:eastAsia="Times New Roman"/>
          <w:b/>
        </w:rPr>
      </w:pPr>
      <w:r>
        <w:rPr>
          <w:b/>
        </w:rPr>
        <w:t>Обособена позиция №10: „Доставка на Оборудване за зол-гел технология“</w:t>
      </w:r>
    </w:p>
    <w:p w14:paraId="1E3BD6E8" w14:textId="77777777" w:rsidR="008765B0" w:rsidRDefault="008765B0" w:rsidP="008765B0">
      <w:pPr>
        <w:jc w:val="center"/>
        <w:rPr>
          <w:rFonts w:eastAsia="Calibri"/>
          <w:b/>
          <w:shd w:val="clear" w:color="auto" w:fill="FFFFFF"/>
          <w:lang w:val="en-US"/>
        </w:rPr>
      </w:pPr>
    </w:p>
    <w:p w14:paraId="4B73EFF6" w14:textId="77777777" w:rsidR="00BE25F7" w:rsidRDefault="00BE25F7" w:rsidP="00BE25F7">
      <w:pPr>
        <w:jc w:val="both"/>
        <w:rPr>
          <w:szCs w:val="20"/>
          <w:lang w:eastAsia="en-US"/>
        </w:rPr>
      </w:pPr>
    </w:p>
    <w:p w14:paraId="39C98902" w14:textId="77777777" w:rsidR="00BE25F7" w:rsidRDefault="00BE25F7" w:rsidP="00BE25F7">
      <w:pPr>
        <w:jc w:val="both"/>
        <w:rPr>
          <w:szCs w:val="20"/>
          <w:lang w:eastAsia="en-US"/>
        </w:rPr>
      </w:pPr>
    </w:p>
    <w:p w14:paraId="0399E700" w14:textId="77777777"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14:paraId="423F933D" w14:textId="77777777" w:rsidR="00BE25F7" w:rsidRPr="00471FF3" w:rsidRDefault="00BE25F7" w:rsidP="00BE25F7">
      <w:pPr>
        <w:jc w:val="both"/>
        <w:rPr>
          <w:szCs w:val="20"/>
          <w:lang w:eastAsia="en-US"/>
        </w:rPr>
      </w:pPr>
    </w:p>
    <w:p w14:paraId="1C005365" w14:textId="77777777"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14:paraId="538C0110" w14:textId="77777777"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14:paraId="3D11A592" w14:textId="77777777"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14:paraId="690994F3" w14:textId="77777777" w:rsidR="00BE25F7" w:rsidRPr="00471FF3" w:rsidRDefault="00BE25F7" w:rsidP="00BE25F7">
      <w:pPr>
        <w:jc w:val="both"/>
        <w:rPr>
          <w:szCs w:val="20"/>
          <w:lang w:eastAsia="en-US"/>
        </w:rPr>
      </w:pPr>
    </w:p>
    <w:p w14:paraId="2FA40FFC" w14:textId="77777777"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44060AFE" w14:textId="3FE3D1EF" w:rsidR="008F6F57" w:rsidRPr="00BE25F7" w:rsidRDefault="0023700C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Обща с</w:t>
      </w:r>
      <w:r w:rsidR="008F6F57" w:rsidRPr="00BE25F7">
        <w:rPr>
          <w:b/>
        </w:rPr>
        <w:t>тойност</w:t>
      </w:r>
      <w:r w:rsidR="008F6F57">
        <w:rPr>
          <w:b/>
        </w:rPr>
        <w:t xml:space="preserve">, </w:t>
      </w:r>
      <w:r w:rsidR="008F6F57" w:rsidRPr="00BE25F7">
        <w:t>съгласно п</w:t>
      </w:r>
      <w:r w:rsidR="008F6F57" w:rsidRPr="00BE25F7">
        <w:rPr>
          <w:rFonts w:eastAsia="Calibri"/>
          <w:shd w:val="clear" w:color="auto" w:fill="FFFFFF"/>
        </w:rPr>
        <w:t>ълното</w:t>
      </w:r>
      <w:r w:rsidR="008F6F5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 w:rsidR="008F6F57">
        <w:rPr>
          <w:rFonts w:eastAsia="Calibri"/>
          <w:shd w:val="clear" w:color="auto" w:fill="FFFFFF"/>
        </w:rPr>
        <w:t xml:space="preserve">предмета на </w:t>
      </w:r>
      <w:r w:rsidR="008F6F57" w:rsidRPr="006071E2">
        <w:rPr>
          <w:rFonts w:eastAsia="Calibri"/>
          <w:b/>
          <w:u w:val="single"/>
          <w:shd w:val="clear" w:color="auto" w:fill="FFFFFF"/>
        </w:rPr>
        <w:t>обособена позиция №1</w:t>
      </w:r>
      <w:r w:rsidR="008F6F57"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 w:rsidR="008F6F57">
        <w:rPr>
          <w:rFonts w:eastAsia="Calibri"/>
          <w:shd w:val="clear" w:color="auto" w:fill="FFFFFF"/>
        </w:rPr>
        <w:t>, п</w:t>
      </w:r>
      <w:r w:rsidR="008F6F5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8F6F57">
        <w:rPr>
          <w:rFonts w:eastAsia="Calibri"/>
          <w:shd w:val="clear" w:color="auto" w:fill="FFFFFF"/>
        </w:rPr>
        <w:t xml:space="preserve">,   </w:t>
      </w:r>
      <w:r w:rsidR="008F6F57">
        <w:rPr>
          <w:b/>
        </w:rPr>
        <w:t xml:space="preserve">в размер на </w:t>
      </w:r>
      <w:r w:rsidR="008F6F57" w:rsidRPr="0010062F">
        <w:t xml:space="preserve"> </w:t>
      </w:r>
      <w:r w:rsidR="008F6F57" w:rsidRPr="00BE25F7">
        <w:rPr>
          <w:b/>
        </w:rPr>
        <w:t xml:space="preserve">..................... лв. /…………….........……………/ без ДДС </w:t>
      </w:r>
    </w:p>
    <w:p w14:paraId="21F99B90" w14:textId="77777777" w:rsidR="0023700C" w:rsidRPr="00FE6827" w:rsidRDefault="0023700C" w:rsidP="0023700C">
      <w:pPr>
        <w:rPr>
          <w:rFonts w:eastAsia="Calibri"/>
          <w:b/>
          <w:lang w:val="en-US" w:eastAsia="en-US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3766"/>
      </w:tblGrid>
      <w:tr w:rsidR="0023700C" w:rsidRPr="00FE6827" w14:paraId="7E070BDE" w14:textId="77777777" w:rsidTr="0023700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FD19FB3" w14:textId="77777777" w:rsidR="0023700C" w:rsidRPr="00FE6827" w:rsidRDefault="0023700C" w:rsidP="00435F3B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 w:rsidRPr="00FE6827">
              <w:rPr>
                <w:rFonts w:eastAsia="Calibri"/>
                <w:b/>
                <w:caps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7E8A5AB" w14:textId="77777777" w:rsidR="0023700C" w:rsidRPr="00FE6827" w:rsidRDefault="0023700C" w:rsidP="00435F3B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 w:rsidRPr="00FE6827">
              <w:rPr>
                <w:rFonts w:eastAsia="Calibri"/>
                <w:b/>
                <w:caps/>
                <w:lang w:eastAsia="en-US"/>
              </w:rPr>
              <w:t>Вид апаратура</w:t>
            </w:r>
          </w:p>
          <w:p w14:paraId="23284C8B" w14:textId="77777777" w:rsidR="0023700C" w:rsidRPr="00FE6827" w:rsidRDefault="0023700C" w:rsidP="00435F3B">
            <w:pPr>
              <w:jc w:val="center"/>
              <w:rPr>
                <w:rFonts w:eastAsia="Calibri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C0D258B" w14:textId="77777777" w:rsidR="0023700C" w:rsidRPr="00FE6827" w:rsidRDefault="0023700C" w:rsidP="00435F3B">
            <w:pPr>
              <w:spacing w:after="200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F663669" w14:textId="62E096C9" w:rsidR="0023700C" w:rsidRDefault="0023700C" w:rsidP="00435F3B">
            <w:pPr>
              <w:spacing w:after="200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Единична стойност </w:t>
            </w:r>
            <w:bookmarkStart w:id="0" w:name="_GoBack"/>
            <w:bookmarkEnd w:id="0"/>
            <w:r>
              <w:rPr>
                <w:b/>
              </w:rPr>
              <w:t>в лв. без ДДС</w:t>
            </w:r>
          </w:p>
        </w:tc>
      </w:tr>
      <w:tr w:rsidR="0023700C" w:rsidRPr="00FE6827" w14:paraId="5D17027D" w14:textId="77777777" w:rsidTr="0023700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F4678" w14:textId="77777777" w:rsidR="0023700C" w:rsidRPr="00FE6827" w:rsidRDefault="0023700C" w:rsidP="00435F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FE6827">
              <w:rPr>
                <w:b/>
              </w:rPr>
              <w:t>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F6F7E" w14:textId="77777777" w:rsidR="0023700C" w:rsidRPr="00FE6827" w:rsidRDefault="0023700C" w:rsidP="00435F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jc w:val="both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 w:rsidRPr="00ED2824">
              <w:rPr>
                <w:b/>
                <w:bCs/>
              </w:rPr>
              <w:t xml:space="preserve">Real-Time Ethernet </w:t>
            </w:r>
            <w:r>
              <w:rPr>
                <w:b/>
                <w:bCs/>
              </w:rPr>
              <w:t>Analyzer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4FF08" w14:textId="77777777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FE6827">
              <w:rPr>
                <w:b/>
                <w:lang w:eastAsia="en-US"/>
              </w:rPr>
              <w:t>1 бр.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8899B" w14:textId="77777777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  <w:tr w:rsidR="0023700C" w:rsidRPr="00FE6827" w14:paraId="1C14FEF5" w14:textId="77777777" w:rsidTr="0023700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6C76B1F" w14:textId="77777777" w:rsidR="0023700C" w:rsidRPr="00FE6827" w:rsidRDefault="0023700C" w:rsidP="0023700C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CE5E573" w14:textId="687C98BD" w:rsidR="0023700C" w:rsidRPr="00FE6827" w:rsidRDefault="0023700C" w:rsidP="0023700C">
            <w:pPr>
              <w:jc w:val="both"/>
              <w:rPr>
                <w:b/>
                <w:color w:val="333333"/>
                <w:lang w:val="en-AU"/>
              </w:rPr>
            </w:pPr>
            <w:r w:rsidRPr="00ED2824">
              <w:rPr>
                <w:b/>
                <w:bCs/>
              </w:rPr>
              <w:t xml:space="preserve">Channel PC Based Logic Analyzer </w:t>
            </w:r>
            <w:r>
              <w:rPr>
                <w:b/>
                <w:bCs/>
              </w:rPr>
              <w:t>32 Input Channels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AA05347" w14:textId="77777777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FE6827">
              <w:rPr>
                <w:b/>
                <w:lang w:eastAsia="en-US"/>
              </w:rPr>
              <w:t>1 бр.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3A7B737" w14:textId="77777777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  <w:tr w:rsidR="0023700C" w:rsidRPr="00FE6827" w14:paraId="74FEEC5E" w14:textId="77777777" w:rsidTr="0023700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5B50C" w14:textId="77777777" w:rsidR="0023700C" w:rsidRPr="00FE6827" w:rsidRDefault="0023700C" w:rsidP="00435F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ind w:left="36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F8877" w14:textId="77777777" w:rsidR="0023700C" w:rsidRPr="00FE6827" w:rsidRDefault="0023700C" w:rsidP="00435F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jc w:val="both"/>
              <w:rPr>
                <w:b/>
                <w:color w:val="333333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327DB" w14:textId="37D4598F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CC23D" w14:textId="3AE9D670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</w:tbl>
    <w:p w14:paraId="36E080F3" w14:textId="77777777" w:rsidR="008F6F57" w:rsidRDefault="008F6F57" w:rsidP="008F6F57">
      <w:pPr>
        <w:autoSpaceDE w:val="0"/>
        <w:autoSpaceDN w:val="0"/>
        <w:adjustRightInd w:val="0"/>
        <w:jc w:val="both"/>
      </w:pPr>
    </w:p>
    <w:p w14:paraId="5DBFB97A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lastRenderedPageBreak/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№2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1F3B56F0" w14:textId="77777777" w:rsidR="008F6F57" w:rsidRDefault="008F6F57" w:rsidP="008F6F5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14:paraId="4282F1F4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№3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075406CC" w14:textId="77777777" w:rsidR="008F6F57" w:rsidRDefault="008F6F57" w:rsidP="008F6F57">
      <w:pPr>
        <w:autoSpaceDE w:val="0"/>
        <w:autoSpaceDN w:val="0"/>
        <w:adjustRightInd w:val="0"/>
        <w:jc w:val="both"/>
      </w:pPr>
    </w:p>
    <w:p w14:paraId="3D957010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4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28F8F93E" w14:textId="77777777" w:rsidR="008F6F57" w:rsidRDefault="008F6F57" w:rsidP="008F6F57">
      <w:pPr>
        <w:autoSpaceDE w:val="0"/>
        <w:autoSpaceDN w:val="0"/>
        <w:adjustRightInd w:val="0"/>
        <w:jc w:val="both"/>
      </w:pPr>
    </w:p>
    <w:p w14:paraId="727E9AC9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5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7E04F3FF" w14:textId="77777777" w:rsidR="00BE25F7" w:rsidRDefault="00BE25F7" w:rsidP="00BE25F7">
      <w:pPr>
        <w:autoSpaceDE w:val="0"/>
        <w:autoSpaceDN w:val="0"/>
        <w:adjustRightInd w:val="0"/>
        <w:jc w:val="both"/>
      </w:pPr>
    </w:p>
    <w:p w14:paraId="1F117BE5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6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7CCAB636" w14:textId="77777777" w:rsidR="008F6F57" w:rsidRDefault="008F6F57" w:rsidP="008F6F57">
      <w:pPr>
        <w:autoSpaceDE w:val="0"/>
        <w:autoSpaceDN w:val="0"/>
        <w:adjustRightInd w:val="0"/>
        <w:jc w:val="both"/>
      </w:pPr>
    </w:p>
    <w:p w14:paraId="07BD3466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7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008FED6C" w14:textId="77777777" w:rsidR="008F6F57" w:rsidRDefault="008F6F57" w:rsidP="008F6F5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14:paraId="67C4CCA2" w14:textId="272D8D68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 w:rsidR="008765B0">
        <w:rPr>
          <w:rFonts w:eastAsia="Calibri"/>
          <w:b/>
          <w:u w:val="single"/>
          <w:shd w:val="clear" w:color="auto" w:fill="FFFFFF"/>
        </w:rPr>
        <w:t>8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03EB4550" w14:textId="77777777" w:rsidR="008F6F57" w:rsidRDefault="008F6F57" w:rsidP="008F6F57">
      <w:pPr>
        <w:autoSpaceDE w:val="0"/>
        <w:autoSpaceDN w:val="0"/>
        <w:adjustRightInd w:val="0"/>
        <w:jc w:val="both"/>
      </w:pPr>
    </w:p>
    <w:p w14:paraId="5EDBAE69" w14:textId="1B9595E7" w:rsidR="008765B0" w:rsidRPr="00BE25F7" w:rsidRDefault="008765B0" w:rsidP="008765B0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9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2CBECB63" w14:textId="77777777" w:rsidR="008765B0" w:rsidRDefault="008765B0" w:rsidP="008765B0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14:paraId="2E8D5541" w14:textId="0177B2A0" w:rsidR="008765B0" w:rsidRPr="00BE25F7" w:rsidRDefault="008765B0" w:rsidP="008765B0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10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 xml:space="preserve">осочени в Техническите </w:t>
      </w:r>
      <w:r w:rsidRPr="008473C3">
        <w:rPr>
          <w:rFonts w:eastAsia="Calibri"/>
          <w:shd w:val="clear" w:color="auto" w:fill="FFFFFF"/>
        </w:rPr>
        <w:lastRenderedPageBreak/>
        <w:t>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73CEB519" w14:textId="77777777"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14:paraId="5C067245" w14:textId="77777777"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14:paraId="7E5ABA5F" w14:textId="77777777" w:rsidR="00BE25F7" w:rsidRPr="007B2A95" w:rsidRDefault="00BE25F7" w:rsidP="00BE25F7">
      <w:pPr>
        <w:jc w:val="both"/>
      </w:pPr>
    </w:p>
    <w:p w14:paraId="79ACD1A2" w14:textId="77777777" w:rsidR="00BE25F7" w:rsidRPr="007B2A95" w:rsidRDefault="00BE25F7" w:rsidP="00BE25F7">
      <w:pPr>
        <w:jc w:val="both"/>
      </w:pPr>
    </w:p>
    <w:p w14:paraId="4F576CA8" w14:textId="7F4857B3" w:rsidR="00196613" w:rsidRPr="00900EB9" w:rsidRDefault="00BE25F7" w:rsidP="008765B0">
      <w:pPr>
        <w:jc w:val="both"/>
        <w:rPr>
          <w:lang w:val="en-US"/>
        </w:rPr>
      </w:pPr>
      <w:r w:rsidRPr="007B2A95">
        <w:t>Дата:...............20</w:t>
      </w:r>
      <w:r w:rsidR="008765B0">
        <w:t>20</w:t>
      </w:r>
      <w:r>
        <w:t>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</w:t>
      </w: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CCF56" w14:textId="77777777" w:rsidR="00F2653C" w:rsidRDefault="00F2653C" w:rsidP="00915E75">
      <w:r>
        <w:separator/>
      </w:r>
    </w:p>
  </w:endnote>
  <w:endnote w:type="continuationSeparator" w:id="0">
    <w:p w14:paraId="07F00710" w14:textId="77777777" w:rsidR="00F2653C" w:rsidRDefault="00F2653C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9D03" w14:textId="77777777"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582A" w14:textId="77777777"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мехатронни,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278B312E" w14:textId="77777777"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E633" w14:textId="77777777"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335B" w14:textId="77777777" w:rsidR="00F2653C" w:rsidRDefault="00F2653C" w:rsidP="00915E75">
      <w:r>
        <w:separator/>
      </w:r>
    </w:p>
  </w:footnote>
  <w:footnote w:type="continuationSeparator" w:id="0">
    <w:p w14:paraId="16876BAB" w14:textId="77777777" w:rsidR="00F2653C" w:rsidRDefault="00F2653C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5C29" w14:textId="77777777"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22AF" w14:textId="77777777"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 wp14:anchorId="23520F01" wp14:editId="1E1667E4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 wp14:anchorId="5C9C5717" wp14:editId="74C5EF35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9512" w14:textId="77777777"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D23D2"/>
    <w:multiLevelType w:val="hybridMultilevel"/>
    <w:tmpl w:val="8360A1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3700C"/>
    <w:rsid w:val="00241D3A"/>
    <w:rsid w:val="00255941"/>
    <w:rsid w:val="0027429D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28EF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87B3D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05CEC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765B0"/>
    <w:rsid w:val="00886424"/>
    <w:rsid w:val="00894CA5"/>
    <w:rsid w:val="008E45F7"/>
    <w:rsid w:val="008F6F5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7506D"/>
    <w:rsid w:val="00B80105"/>
    <w:rsid w:val="00B80FAB"/>
    <w:rsid w:val="00BB3D74"/>
    <w:rsid w:val="00BC08B7"/>
    <w:rsid w:val="00BC0F40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97BC7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2653C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33F82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Миряна Христова</cp:lastModifiedBy>
  <cp:revision>26</cp:revision>
  <cp:lastPrinted>2019-01-22T07:39:00Z</cp:lastPrinted>
  <dcterms:created xsi:type="dcterms:W3CDTF">2018-12-07T11:21:00Z</dcterms:created>
  <dcterms:modified xsi:type="dcterms:W3CDTF">2020-03-12T08:24:00Z</dcterms:modified>
</cp:coreProperties>
</file>